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ind w:firstLine="2409" w:firstLineChars="1000"/>
        <w:jc w:val="both"/>
        <w:rPr>
          <w:rStyle w:val="4"/>
          <w:rFonts w:hint="default" w:ascii="华文宋体" w:hAnsi="华文宋体" w:eastAsia="华文宋体"/>
          <w:b/>
          <w:bCs/>
          <w:color w:val="auto"/>
          <w:sz w:val="24"/>
          <w:u w:val="none"/>
          <w:lang w:val="en-US" w:eastAsia="zh-CN"/>
        </w:rPr>
      </w:pPr>
      <w:bookmarkStart w:id="0" w:name="_GoBack"/>
      <w:bookmarkEnd w:id="0"/>
      <w:r>
        <w:rPr>
          <w:rStyle w:val="4"/>
          <w:rFonts w:hint="eastAsia" w:ascii="华文宋体" w:hAnsi="华文宋体" w:eastAsia="华文宋体"/>
          <w:b/>
          <w:bCs/>
          <w:color w:val="auto"/>
          <w:sz w:val="24"/>
          <w:u w:val="none"/>
          <w:lang w:val="en-US" w:eastAsia="zh-CN"/>
        </w:rPr>
        <w:t>制氧机</w:t>
      </w:r>
      <w:r>
        <w:rPr>
          <w:rStyle w:val="4"/>
          <w:rFonts w:hint="eastAsia" w:ascii="华文宋体" w:hAnsi="华文宋体" w:eastAsia="华文宋体"/>
          <w:b/>
          <w:bCs/>
          <w:color w:val="auto"/>
          <w:sz w:val="24"/>
          <w:u w:val="none"/>
        </w:rPr>
        <w:t>维保维修</w:t>
      </w:r>
      <w:r>
        <w:rPr>
          <w:rStyle w:val="4"/>
          <w:rFonts w:hint="eastAsia" w:ascii="华文宋体" w:hAnsi="华文宋体" w:eastAsia="华文宋体"/>
          <w:b/>
          <w:bCs/>
          <w:color w:val="auto"/>
          <w:sz w:val="24"/>
          <w:u w:val="none"/>
          <w:lang w:val="en-US" w:eastAsia="zh-CN"/>
        </w:rPr>
        <w:t>服务报价单</w:t>
      </w:r>
    </w:p>
    <w:tbl>
      <w:tblPr>
        <w:tblStyle w:val="2"/>
        <w:tblW w:w="513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2250"/>
        <w:gridCol w:w="2071"/>
        <w:gridCol w:w="651"/>
        <w:gridCol w:w="894"/>
        <w:gridCol w:w="1149"/>
        <w:gridCol w:w="1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成都中医药大学附属医院德阳医院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>旌东院区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  <w14:ligatures w14:val="none"/>
              </w:rPr>
              <w:t>制氧机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维保维修服务清单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一、维保清单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项目名称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服务内容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单价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>旌东院区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  <w14:ligatures w14:val="none"/>
              </w:rPr>
              <w:t>制氧机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维保费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对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>旌东院区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  <w14:ligatures w14:val="none"/>
              </w:rPr>
              <w:t>制氧机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设备进行定期的检查、维保（设备数量详见主要设备表）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1年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1项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维保服务内容包括但不限于主要设备表中的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  <w14:ligatures w14:val="none"/>
              </w:rPr>
              <w:t>制氧机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的设备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二、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>旌东院区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  <w14:ligatures w14:val="none"/>
              </w:rPr>
              <w:t>制氧机主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14:ligatures w14:val="none"/>
              </w:rPr>
              <w:t>要设备表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（一）、制氧机一（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  <w14:ligatures w14:val="none"/>
              </w:rPr>
              <w:t>东区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）</w:t>
            </w: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材料名称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单价（元）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压力传感器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0-2MPa  YBON123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电磁阀膜片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ZS-50BF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活动铁芯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ZS-50BF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电磁阀弹簧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ZS-50BF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磁导管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ZS-50BF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玻璃转子流量计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LBZ-3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交流接触器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LC1 D38 M7C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三相电源控制继电器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RM4-TG20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真空压力表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Y-100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电磁阀（防爆型）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DN20  常开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防爆风扇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CBF-400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不锈钢对夹式止回阀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H71W/F DN65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全自动排水阀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AD402-04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电子排水阀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WV-5763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开关电源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HF500W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开关电源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HF10W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中间继电器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24V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轴流风机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YWF6D-400S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温度控制器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STC-9100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过滤桶（滤芯）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FLS-25-25-02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除菌过滤器滤芯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AMD-450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除臭过滤器滤芯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AMF-550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JD-120Q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安全阀（氧气）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A22W-16 DN32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压力表（氧气）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YO-100 0-1.6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远程控制器(系统）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LB-YC-03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氧变送器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PC88/6101L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触摸屏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MT6070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中央处理器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CPU 226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中央处理器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CPU 222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中央处理器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CPU 231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质量流量计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MF5619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机油（氧压机机油更换）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20立方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氧压机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20立方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机油（排氮机机油更换）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2BV5121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排氮机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2BV5121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机油（空压机机油更换）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GHBH015362R8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空压机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GHBH015362R8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冷冻式干燥机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（二）、制氧机二（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  <w14:ligatures w14:val="none"/>
              </w:rPr>
              <w:t>东区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）</w:t>
            </w: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名称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单价（元）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空气压缩机油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SF50A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压缩机润滑油(冷却液)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SF50A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桶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空压机空滤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SF50A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SAL080-AO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SAL080-AA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SAL080-PE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压缩机油气分离芯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SF50A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医用干燥剂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SKH-10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纯化干燥机消音器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XY-10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无油氧气增压机机头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VWD-0.4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活性炭过滤器滤芯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SLD010-AR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除菌过滤器滤芯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SLN010-ACS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氧变送器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HD-960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电子排水器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制氧机消音器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XY-20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二联件减压阀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气动角座阀阀头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J641F-A DN50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气动角座阀阀头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J641F-A DN65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气动角座阀阀头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J641F-A DN40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液晶显示屏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定制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PLC模块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电磁阀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24V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中间继电器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24V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（三）、制氧机三、四（西区）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名称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单价（元）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空压机空滤芯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HP40-KY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空压机油滤芯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HP40-LY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螺杆机专用机油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HP40-JY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桶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空压机油分滤芯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HP40-YF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C级精密过滤器滤芯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10/8-C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T级精密过滤器滤芯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10/8-T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A级精密过滤器滤芯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10/8-A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干燥机组填料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∮3-5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除菌滤芯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1/8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活性碳滤芯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1/8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气路巡检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VWZTD-10AR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电路巡检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VWZTD-10ACS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排水系统巡检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HD-960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制氧机消音器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H00-20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气动角座阀阀头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DN50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无油氧气增压机机头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VWZTD-10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制氧机消音器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H00-20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二联件减压阀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液晶显示屏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HP-50A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液晶显示屏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HH0-20Y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PLC控制模块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HH0-20Y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电磁阀3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24V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中间继电器3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24V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深沟球轴承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6211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深沟球轴承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6308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滚针轴承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RNA6904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滚针轴承密封圈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WW-0.75-10-2-05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二级下导向环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VWZ-10-(5-55)-2-05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二级活塞环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WW-0.6-7-2-01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二级衬带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WW-0.6-7-2-02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一级活塞环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WWZQ-10-10-2-02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一级导向环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WWZQ-10-10-2-04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一级衬带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WW-1.25-7-2-02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气缸垫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WW-0.6-7-1-02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二级背片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WWZ-25(0-10)-9-04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二级吸气阀片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WWZ-25(0-10)-9-05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二级排气阀片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WWZ-25(0-10)-9-02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二级气阀下垫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WWZ-25-(0-10)-1-10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二级气阀上垫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WWZ-25-(0-10)-1-09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一级吸气阀片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WWZ-25-(0-10)-3-02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一级背片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WWZ-25-(0-10)-3-03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一级排气阀片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WWZ-25-(0-10)-3-05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一级气阀下垫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WWZ-25-(0-10)-1-06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一级气阀上垫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WWZ-25-(0-10)-1-07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导向填料20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WWZT-S60A-01-05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螺旋填料20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WWTZ-30-0.5-10-01-03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填料橡胶圈20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WWTZ-30-0.5-10-01-04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O型圈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内径103X3.55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O型圈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内径36.5X2.65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V带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B1626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润滑脂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氧气专用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5OHP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油滤芯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5OHP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油分芯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5OHP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空压机专用油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  <w:t>18L/桶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桶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（四）、压缩空气配件清单（西区）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材料名称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单价（元）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空滤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OXW7.5-8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油脂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OXW7.5-8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皮带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OXW7.5-8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条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单向阀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OXW7.5-8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密封条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OXW7.5-8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CTA-001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空气压缩机油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OXV7.5-8017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次/组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压缩机润滑油(冷却液)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OXV7.5-8017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桶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空压机空滤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50HP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A-OO1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H-OO1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精密过滤器滤芯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P-OO1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压缩机油气分离芯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OXV7.5-8017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减压器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DN16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高压开关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220v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电磁阀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常开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高压金属软管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M16*1.6 5/8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声光报警器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电子单向阀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电接点压力表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DN16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冷干机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ACM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（五）、压缩空气配件清单（东区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制柜主板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BNS-12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显示屏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BNS-AIR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三相电源控制继电器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RM4-TG20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Q级过滤器滤芯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JD-024Q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P级过滤器滤芯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JD-024P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S级过滤器滤芯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JD-024S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C级过滤器滤芯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JD-024C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止回阀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CU-23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密封条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ACM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温度传感器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DSF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冷却风扇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DKFI-600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皮带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6.7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三相感应电机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YE2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过滤器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IR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空气安全阀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A22W-16 DN32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中间继电器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HF10W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全自动排水阀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H71W/F DN65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电子排水阀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AD402-04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空气初级滤芯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54672530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超级冷却剂（10L)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38459582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件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油气分离器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23424922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机油（冷干机保养）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JS-15AC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冷干机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15AC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（六）、中心吸引系统配件</w:t>
            </w: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材料名称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单价（元）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空气开关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D63A施耐德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水环式真空泵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2BV2071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真空泵泵头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SK-3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电接点真空表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-0.1-0YXC-150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真空表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softHyphen/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-0.1MPa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接触器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32A施耐德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热继电器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32A施耐德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中央处理器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CPU224西门子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清洗剂（真空泵除垢）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Q级精密过滤器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JD090S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温控器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STC-001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温度传感器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JXW-0221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真空泵电机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5.5kw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进水电磁阀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24v DN15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不锈钢对夹式止回阀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DN50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不锈钢对夹式止回阀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DN40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中间继电器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24V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三相电源控制器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RM4-TG20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不锈钢波纹管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DN15*800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米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（七）、中心供氧系统设备配件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材料名称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单价（元）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氧气减压器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YQY-11A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氧气减压器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YQY-9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氧气减压器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YQY-07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氧气减压器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YQY-12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氧气汇流排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2*10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氧气汇流排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2*5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高压开关（氧气汇流排）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防爆电磁阀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常开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高压金属软管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M14*1.5 5/8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根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加热器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报警器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单向阀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电接点氧压表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氧气压力表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0-1.6MPa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氧气压力表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0-2.5MPa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氧气压力表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0-25MPa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C5控制柜主板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低压开关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DG10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过滤器（管路）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氧气流量仪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丹东东华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氧气流量仪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L200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软管（吊桥）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进口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控制电源（吊桥）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（八）、呼叫系统配件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材料名称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单价（元）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手持机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K2-2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呼叫主机（亚华）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YH-998K-60型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显示屏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YH-X245K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智能呼叫主机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ETC-2ZD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智能呼叫主机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E6201A-SG60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呼叫分机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ETC-2FB02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240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呼叫分机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E6201A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门口机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E620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电话机（对讲系统）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走廊液晶显示屏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ETC-2PD40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走廊液晶显示屏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E620-X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台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呼叫系统布线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ZBN-RVS2×2.5mm2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米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1000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线管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PC20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米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800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86型底盒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80*60*50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  <w:t>（九）、设备带配件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材料名称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规格型号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单价（元）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铝合金设备带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ZD06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米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450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氧气终端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OZD-8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吸引终端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VZD-8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氧气终端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德标-8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吸引终端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德标-8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220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终端装饰罩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漏电保护开关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NB7LE-32 C16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265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维修阀（氧气）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WX-4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265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维修阀（吸引）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WX-3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灯罩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480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灯开关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480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灯管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T5-4W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支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480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五孔插座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118型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510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单开关</w:t>
            </w:r>
          </w:p>
        </w:tc>
        <w:tc>
          <w:tcPr>
            <w:tcW w:w="11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86型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480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C0B39"/>
    <w:rsid w:val="09BC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2026-08-24T08:01:00Z</dcterms:created>
  <dc:creator>时间的使徒</dc:creator>
  <cp:lastModifiedBy>时间的使徒</cp:lastModifiedBy>
  <dcterms:modified xsi:type="dcterms:W3CDTF">2026-08-24T08:02:05Z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83D3C6432F09406397464E2D1E0863AC</vt:lpwstr>
  </property>
</Properties>
</file>