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8"/>
          <w:szCs w:val="48"/>
          <w:lang w:val="en-US" w:eastAsia="zh-CN"/>
        </w:rPr>
      </w:pPr>
      <w:r>
        <w:rPr>
          <w:rFonts w:hint="eastAsia"/>
          <w:b/>
          <w:sz w:val="48"/>
          <w:szCs w:val="48"/>
          <w:lang w:val="en-US" w:eastAsia="zh-CN"/>
        </w:rPr>
        <w:t xml:space="preserve">明 细 单 </w:t>
      </w:r>
    </w:p>
    <w:p>
      <w:pPr>
        <w:jc w:val="center"/>
        <w:rPr>
          <w:rFonts w:hint="eastAsia"/>
          <w:b/>
          <w:sz w:val="48"/>
          <w:szCs w:val="48"/>
          <w:lang w:val="en-US" w:eastAsia="zh-CN"/>
        </w:rPr>
      </w:pPr>
    </w:p>
    <w:p>
      <w:pPr>
        <w:spacing w:line="240" w:lineRule="auto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单  位：成都中医药大学附属医院德阳医院</w:t>
      </w:r>
    </w:p>
    <w:p>
      <w:pPr>
        <w:spacing w:line="240" w:lineRule="auto"/>
        <w:jc w:val="both"/>
      </w:pPr>
      <w:r>
        <w:rPr>
          <w:rFonts w:hint="eastAsia"/>
          <w:sz w:val="28"/>
          <w:szCs w:val="28"/>
          <w:lang w:val="en-US" w:eastAsia="zh-CN"/>
        </w:rPr>
        <w:t xml:space="preserve">联系人：杨若汐   </w:t>
      </w:r>
    </w:p>
    <w:tbl>
      <w:tblPr>
        <w:tblStyle w:val="6"/>
        <w:tblW w:w="94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3466"/>
        <w:gridCol w:w="1688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94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34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项 目 明 细</w:t>
            </w:r>
          </w:p>
        </w:tc>
        <w:tc>
          <w:tcPr>
            <w:tcW w:w="1688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小计（元）</w:t>
            </w:r>
          </w:p>
        </w:tc>
        <w:tc>
          <w:tcPr>
            <w:tcW w:w="2111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签收人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2194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微软雅黑"/>
                <w:szCs w:val="21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2024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3466" w:type="dxa"/>
            <w:vAlign w:val="center"/>
          </w:tcPr>
          <w:p>
            <w:pPr>
              <w:spacing w:line="240" w:lineRule="auto"/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西院区场景照1X655.00元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份</w:t>
            </w:r>
          </w:p>
        </w:tc>
        <w:tc>
          <w:tcPr>
            <w:tcW w:w="1688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655.00元</w:t>
            </w:r>
          </w:p>
        </w:tc>
        <w:tc>
          <w:tcPr>
            <w:tcW w:w="2111" w:type="dxa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219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2024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3466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彩照精修形象照40份（正面及侧面）</w:t>
            </w:r>
            <w:bookmarkStart w:id="0" w:name="OLE_LINK1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X</w:t>
            </w:r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元/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份</w:t>
            </w:r>
          </w:p>
        </w:tc>
        <w:tc>
          <w:tcPr>
            <w:tcW w:w="168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3200.00元</w:t>
            </w:r>
          </w:p>
        </w:tc>
        <w:tc>
          <w:tcPr>
            <w:tcW w:w="2111" w:type="dxa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9459" w:type="dxa"/>
            <w:gridSpan w:val="4"/>
            <w:vAlign w:val="center"/>
          </w:tcPr>
          <w:p>
            <w:pPr>
              <w:pStyle w:val="2"/>
              <w:bidi w:val="0"/>
              <w:ind w:firstLine="2650" w:firstLineChars="600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合计：3855.00元</w:t>
            </w:r>
          </w:p>
        </w:tc>
      </w:tr>
    </w:tbl>
    <w:p>
      <w:pPr>
        <w:spacing w:line="600" w:lineRule="exact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单位名称：德阳开发区新世纪数码激光冲印服务部</w:t>
      </w:r>
    </w:p>
    <w:p>
      <w:pPr>
        <w:spacing w:line="600" w:lineRule="exact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开户银行：长城华西银行股份有限公司营业部</w:t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账号：1001120000000252</w:t>
      </w:r>
      <w:bookmarkStart w:id="1" w:name="_GoBack"/>
      <w:bookmarkEnd w:id="1"/>
    </w:p>
    <w:p>
      <w:pPr>
        <w:spacing w:line="600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仿宋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mMjEwY2YyMTg2M2UyNDdiNjliMTkzNzUzNzk4NmQifQ=="/>
  </w:docVars>
  <w:rsids>
    <w:rsidRoot w:val="00F3710C"/>
    <w:rsid w:val="002F1DB7"/>
    <w:rsid w:val="003473E8"/>
    <w:rsid w:val="0076632B"/>
    <w:rsid w:val="00A24572"/>
    <w:rsid w:val="00B00B31"/>
    <w:rsid w:val="00B81FC3"/>
    <w:rsid w:val="00D6240C"/>
    <w:rsid w:val="00F3710C"/>
    <w:rsid w:val="00F66EA5"/>
    <w:rsid w:val="00F76832"/>
    <w:rsid w:val="026A5863"/>
    <w:rsid w:val="09FA36B9"/>
    <w:rsid w:val="0B4C1001"/>
    <w:rsid w:val="0B7F5D75"/>
    <w:rsid w:val="0C3F5BF9"/>
    <w:rsid w:val="0D926143"/>
    <w:rsid w:val="112C08E4"/>
    <w:rsid w:val="1306788A"/>
    <w:rsid w:val="14A44186"/>
    <w:rsid w:val="154F0C2E"/>
    <w:rsid w:val="1566220E"/>
    <w:rsid w:val="1687372E"/>
    <w:rsid w:val="16B11153"/>
    <w:rsid w:val="18330B23"/>
    <w:rsid w:val="198F0760"/>
    <w:rsid w:val="233F0973"/>
    <w:rsid w:val="249F50AF"/>
    <w:rsid w:val="29063EB6"/>
    <w:rsid w:val="2A9702EA"/>
    <w:rsid w:val="2FE46A7D"/>
    <w:rsid w:val="313715E5"/>
    <w:rsid w:val="34D00169"/>
    <w:rsid w:val="36C16D0A"/>
    <w:rsid w:val="3C5E34BB"/>
    <w:rsid w:val="3CE31410"/>
    <w:rsid w:val="3F8C1D21"/>
    <w:rsid w:val="3FF56592"/>
    <w:rsid w:val="43B70796"/>
    <w:rsid w:val="45896BFF"/>
    <w:rsid w:val="459C0CF6"/>
    <w:rsid w:val="461511E7"/>
    <w:rsid w:val="465A4B3A"/>
    <w:rsid w:val="49E05655"/>
    <w:rsid w:val="4B141F8C"/>
    <w:rsid w:val="4CC702CD"/>
    <w:rsid w:val="4CF22F9E"/>
    <w:rsid w:val="4DF12491"/>
    <w:rsid w:val="5108607B"/>
    <w:rsid w:val="528E04B2"/>
    <w:rsid w:val="52946314"/>
    <w:rsid w:val="54483061"/>
    <w:rsid w:val="57056C6F"/>
    <w:rsid w:val="5B291104"/>
    <w:rsid w:val="5D9F2F24"/>
    <w:rsid w:val="603A4698"/>
    <w:rsid w:val="60565BD0"/>
    <w:rsid w:val="61A62977"/>
    <w:rsid w:val="664720F9"/>
    <w:rsid w:val="67B44C41"/>
    <w:rsid w:val="6C6562A2"/>
    <w:rsid w:val="71794AA6"/>
    <w:rsid w:val="72A54474"/>
    <w:rsid w:val="77697EEC"/>
    <w:rsid w:val="79815521"/>
    <w:rsid w:val="7AFC358B"/>
    <w:rsid w:val="7AFF195A"/>
    <w:rsid w:val="7B182995"/>
    <w:rsid w:val="7CC85423"/>
    <w:rsid w:val="7CEF20A9"/>
    <w:rsid w:val="7F12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218</Characters>
  <Lines>1</Lines>
  <Paragraphs>1</Paragraphs>
  <TotalTime>351</TotalTime>
  <ScaleCrop>false</ScaleCrop>
  <LinksUpToDate>false</LinksUpToDate>
  <CharactersWithSpaces>238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2017-03-13T01:17:00Z</dcterms:created>
  <dc:creator>付佳媛</dc:creator>
  <cp:lastModifiedBy>Administrator</cp:lastModifiedBy>
  <cp:lastPrinted>2024-11-19T03:36:43Z</cp:lastPrinted>
  <dcterms:modified xsi:type="dcterms:W3CDTF">2024-11-19T09:34:42Z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FDB53BBC9B22460AB1B75A9F917E0800</vt:lpwstr>
  </property>
</Properties>
</file>